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DA" w:rsidRDefault="00F67C4A">
      <w:pPr>
        <w:rPr>
          <w:lang w:val="bg-BG"/>
        </w:rPr>
      </w:pPr>
      <w:r>
        <w:rPr>
          <w:lang w:val="bg-BG"/>
        </w:rPr>
        <w:t>Банкова сметка:</w:t>
      </w:r>
    </w:p>
    <w:p w:rsidR="00F67C4A" w:rsidRDefault="00F67C4A">
      <w:pPr>
        <w:rPr>
          <w:lang w:val="bg-BG"/>
        </w:rPr>
      </w:pPr>
    </w:p>
    <w:p w:rsidR="00F67C4A" w:rsidRDefault="00F67C4A">
      <w:pPr>
        <w:rPr>
          <w:lang w:val="bg-BG"/>
        </w:rPr>
      </w:pPr>
      <w:r>
        <w:rPr>
          <w:lang w:val="bg-BG"/>
        </w:rPr>
        <w:t>Уникредитбанк Булбанк</w:t>
      </w:r>
    </w:p>
    <w:p w:rsidR="00F67C4A" w:rsidRDefault="00F67C4A">
      <w:pPr>
        <w:rPr>
          <w:rFonts w:hint="eastAsia"/>
          <w:lang w:val="bg-BG"/>
        </w:rPr>
      </w:pPr>
      <w:r>
        <w:rPr>
          <w:rFonts w:hint="eastAsia"/>
          <w:lang w:val="bg-BG"/>
        </w:rPr>
        <w:t>BG  75  UNCR  70001520732710  BGN</w:t>
      </w:r>
    </w:p>
    <w:p w:rsidR="00F67C4A" w:rsidRPr="00F67C4A" w:rsidRDefault="00F67C4A">
      <w:pPr>
        <w:rPr>
          <w:lang w:val="bg-BG"/>
        </w:rPr>
      </w:pPr>
      <w:r>
        <w:rPr>
          <w:lang w:val="bg-BG"/>
        </w:rPr>
        <w:t>Титуляр :  Работилница Седянка</w:t>
      </w:r>
    </w:p>
    <w:sectPr w:rsidR="00F67C4A" w:rsidRPr="00F67C4A" w:rsidSect="00B415D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7C4A"/>
    <w:rsid w:val="00B415DA"/>
    <w:rsid w:val="00F6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Yamami</dc:creator>
  <cp:lastModifiedBy>Iren Yamami</cp:lastModifiedBy>
  <cp:revision>2</cp:revision>
  <dcterms:created xsi:type="dcterms:W3CDTF">2013-02-04T09:53:00Z</dcterms:created>
  <dcterms:modified xsi:type="dcterms:W3CDTF">2013-02-04T09:58:00Z</dcterms:modified>
</cp:coreProperties>
</file>